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B3C" w:rsidRPr="00F7167C" w:rsidRDefault="00835B3C" w:rsidP="00835B3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B3C" w:rsidRDefault="00835B3C" w:rsidP="00835B3C">
      <w:pPr>
        <w:jc w:val="right"/>
        <w:rPr>
          <w:sz w:val="26"/>
          <w:szCs w:val="26"/>
        </w:rPr>
      </w:pPr>
    </w:p>
    <w:p w:rsidR="00835B3C" w:rsidRDefault="00835B3C" w:rsidP="00835B3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35B3C" w:rsidRDefault="00835B3C" w:rsidP="00835B3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35B3C" w:rsidRDefault="00835B3C" w:rsidP="00835B3C">
      <w:pPr>
        <w:jc w:val="center"/>
        <w:rPr>
          <w:b/>
          <w:sz w:val="26"/>
          <w:szCs w:val="26"/>
        </w:rPr>
      </w:pPr>
    </w:p>
    <w:p w:rsidR="00835B3C" w:rsidRDefault="00835B3C" w:rsidP="00835B3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35B3C" w:rsidRDefault="00835B3C" w:rsidP="00835B3C">
      <w:pPr>
        <w:jc w:val="center"/>
        <w:rPr>
          <w:b/>
          <w:sz w:val="26"/>
          <w:szCs w:val="26"/>
        </w:rPr>
      </w:pPr>
    </w:p>
    <w:p w:rsidR="00835B3C" w:rsidRDefault="00835B3C" w:rsidP="00835B3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35B3C" w:rsidRDefault="00835B3C" w:rsidP="00835B3C">
      <w:pPr>
        <w:jc w:val="center"/>
        <w:rPr>
          <w:sz w:val="26"/>
          <w:szCs w:val="26"/>
        </w:rPr>
      </w:pPr>
    </w:p>
    <w:p w:rsidR="00835B3C" w:rsidRDefault="00FC6C7D" w:rsidP="00835B3C">
      <w:pPr>
        <w:jc w:val="both"/>
        <w:rPr>
          <w:sz w:val="26"/>
          <w:szCs w:val="26"/>
        </w:rPr>
      </w:pPr>
      <w:r>
        <w:rPr>
          <w:sz w:val="26"/>
          <w:szCs w:val="26"/>
        </w:rPr>
        <w:t>от 16.11.2021                                                                                                    № 936</w:t>
      </w:r>
    </w:p>
    <w:p w:rsidR="00FC6C7D" w:rsidRDefault="00FC6C7D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27 апреля 2015 года № 444 «О комиссии по повышению эффективности бюджетных расходов»</w:t>
      </w:r>
    </w:p>
    <w:p w:rsidR="00835B3C" w:rsidRDefault="00835B3C" w:rsidP="00835B3C">
      <w:pPr>
        <w:jc w:val="center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изменениями, согласно ст. 43 Устава района администрация района</w:t>
      </w:r>
    </w:p>
    <w:p w:rsidR="00835B3C" w:rsidRDefault="00835B3C" w:rsidP="00835B3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35B3C" w:rsidRDefault="00835B3C" w:rsidP="00835B3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27 апреля 2015 года № 444 «О комиссии по эффективности бюджетных расходов» следующие изменения:</w:t>
      </w:r>
    </w:p>
    <w:p w:rsidR="00835B3C" w:rsidRDefault="00835B3C" w:rsidP="00835B3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Приложение 1 к постановлению изложить в следующей редакции согласно приложению к настоящему постановлению.</w:t>
      </w:r>
    </w:p>
    <w:p w:rsidR="00835B3C" w:rsidRDefault="00835B3C" w:rsidP="00835B3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  Пункт 6  Положения о комиссии по повышению эффективности бюджетных расходов, утвержденным указанным постановлением, изложить в следующей редакции:</w:t>
      </w:r>
    </w:p>
    <w:p w:rsidR="00835B3C" w:rsidRPr="005F663B" w:rsidRDefault="00835B3C" w:rsidP="00835B3C">
      <w:pPr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«6.</w:t>
      </w:r>
      <w:r w:rsidRPr="00D62A75">
        <w:rPr>
          <w:bCs/>
          <w:sz w:val="26"/>
          <w:szCs w:val="26"/>
        </w:rPr>
        <w:t xml:space="preserve"> </w:t>
      </w:r>
      <w:r w:rsidRPr="005F663B">
        <w:rPr>
          <w:bCs/>
          <w:sz w:val="26"/>
          <w:szCs w:val="26"/>
        </w:rPr>
        <w:t>Общее руководство деятельностью Комиссии осуществляет председатель Комиссии, а в его отсутствие - за</w:t>
      </w:r>
      <w:r>
        <w:rPr>
          <w:bCs/>
          <w:sz w:val="26"/>
          <w:szCs w:val="26"/>
        </w:rPr>
        <w:t>меститель председателя Комиссии».</w:t>
      </w:r>
    </w:p>
    <w:p w:rsidR="00835B3C" w:rsidRDefault="00835B3C" w:rsidP="00835B3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Пункт 7 Положения о комиссии по повышению эффективности бюджетных расходов, утвержденным указанным  постановлением изложить в следующей редакции:</w:t>
      </w:r>
    </w:p>
    <w:p w:rsidR="00835B3C" w:rsidRDefault="00835B3C" w:rsidP="00835B3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«7. Заседания комиссии проводятся по мере  необходимости».</w:t>
      </w:r>
    </w:p>
    <w:p w:rsidR="00835B3C" w:rsidRDefault="00835B3C" w:rsidP="00835B3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835B3C" w:rsidRDefault="00835B3C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835B3C" w:rsidRDefault="00835B3C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</w:p>
    <w:p w:rsidR="00FC6C7D" w:rsidRDefault="00FC6C7D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835B3C" w:rsidTr="003D3200">
        <w:tc>
          <w:tcPr>
            <w:tcW w:w="5353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</w:t>
            </w:r>
            <w:r w:rsidR="00FC6C7D">
              <w:rPr>
                <w:sz w:val="26"/>
                <w:szCs w:val="26"/>
              </w:rPr>
              <w:t>трации района от 16.11.2021 № 936</w:t>
            </w:r>
          </w:p>
          <w:p w:rsidR="00835B3C" w:rsidRDefault="00835B3C" w:rsidP="003D3200">
            <w:pPr>
              <w:rPr>
                <w:sz w:val="26"/>
                <w:szCs w:val="26"/>
              </w:rPr>
            </w:pPr>
          </w:p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«Утвержден</w:t>
            </w:r>
          </w:p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администрации района от 27.04.2015 № 444</w:t>
            </w:r>
          </w:p>
        </w:tc>
      </w:tr>
    </w:tbl>
    <w:p w:rsidR="00835B3C" w:rsidRDefault="00835B3C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both"/>
        <w:rPr>
          <w:sz w:val="26"/>
          <w:szCs w:val="26"/>
        </w:rPr>
      </w:pPr>
    </w:p>
    <w:p w:rsidR="00835B3C" w:rsidRDefault="00835B3C" w:rsidP="00835B3C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835B3C" w:rsidRDefault="00835B3C" w:rsidP="00835B3C">
      <w:pPr>
        <w:jc w:val="center"/>
        <w:rPr>
          <w:sz w:val="26"/>
          <w:szCs w:val="26"/>
        </w:rPr>
      </w:pPr>
      <w:r>
        <w:rPr>
          <w:sz w:val="26"/>
          <w:szCs w:val="26"/>
        </w:rPr>
        <w:t>комиссии по повышению эффективности бюджетных расходов</w:t>
      </w:r>
    </w:p>
    <w:p w:rsidR="00835B3C" w:rsidRDefault="00835B3C" w:rsidP="00835B3C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195"/>
      </w:tblGrid>
      <w:tr w:rsidR="00835B3C" w:rsidTr="00835B3C">
        <w:tc>
          <w:tcPr>
            <w:tcW w:w="2376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Семичев А.О.</w:t>
            </w:r>
          </w:p>
        </w:tc>
        <w:tc>
          <w:tcPr>
            <w:tcW w:w="7195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-руководитель администрации района, председатель Комиссии;</w:t>
            </w:r>
          </w:p>
        </w:tc>
      </w:tr>
      <w:tr w:rsidR="00835B3C" w:rsidTr="00835B3C">
        <w:tc>
          <w:tcPr>
            <w:tcW w:w="2376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Фомичев С.Н.</w:t>
            </w:r>
          </w:p>
        </w:tc>
        <w:tc>
          <w:tcPr>
            <w:tcW w:w="7195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руководителя администрации района, начальник финансового управления администрации района, заместитель председателя Комиссии;</w:t>
            </w:r>
          </w:p>
        </w:tc>
      </w:tr>
      <w:tr w:rsidR="00835B3C" w:rsidTr="00835B3C">
        <w:tc>
          <w:tcPr>
            <w:tcW w:w="2376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Блохинова</w:t>
            </w:r>
            <w:proofErr w:type="spellEnd"/>
            <w:r>
              <w:rPr>
                <w:sz w:val="26"/>
                <w:szCs w:val="26"/>
              </w:rPr>
              <w:t xml:space="preserve"> И.Б.</w:t>
            </w:r>
          </w:p>
        </w:tc>
        <w:tc>
          <w:tcPr>
            <w:tcW w:w="7195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-заместитель </w:t>
            </w:r>
            <w:proofErr w:type="gramStart"/>
            <w:r>
              <w:rPr>
                <w:sz w:val="26"/>
                <w:szCs w:val="26"/>
              </w:rPr>
              <w:t>начальника отдела развития муниципальных образований администрации</w:t>
            </w:r>
            <w:proofErr w:type="gramEnd"/>
            <w:r>
              <w:rPr>
                <w:sz w:val="26"/>
                <w:szCs w:val="26"/>
              </w:rPr>
              <w:t xml:space="preserve"> района, секретарь комиссии.</w:t>
            </w:r>
          </w:p>
        </w:tc>
      </w:tr>
      <w:tr w:rsidR="00835B3C" w:rsidTr="00835B3C">
        <w:tc>
          <w:tcPr>
            <w:tcW w:w="2376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7195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</w:p>
        </w:tc>
      </w:tr>
      <w:tr w:rsidR="00835B3C" w:rsidTr="00835B3C">
        <w:tc>
          <w:tcPr>
            <w:tcW w:w="2376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Комарова Е.Б.</w:t>
            </w:r>
          </w:p>
        </w:tc>
        <w:tc>
          <w:tcPr>
            <w:tcW w:w="7195" w:type="dxa"/>
          </w:tcPr>
          <w:p w:rsidR="00835B3C" w:rsidRDefault="00835B3C" w:rsidP="00835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руководителя администрации района, начальник отдела культуры и молодежи администрации района;</w:t>
            </w:r>
          </w:p>
        </w:tc>
      </w:tr>
      <w:tr w:rsidR="00835B3C" w:rsidTr="00835B3C">
        <w:tc>
          <w:tcPr>
            <w:tcW w:w="2376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Сковородкина</w:t>
            </w:r>
            <w:proofErr w:type="spellEnd"/>
            <w:r>
              <w:rPr>
                <w:sz w:val="26"/>
                <w:szCs w:val="26"/>
              </w:rPr>
              <w:t xml:space="preserve"> Т.Н.</w:t>
            </w:r>
          </w:p>
          <w:p w:rsidR="00835B3C" w:rsidRDefault="00835B3C" w:rsidP="003D3200">
            <w:pPr>
              <w:rPr>
                <w:sz w:val="26"/>
                <w:szCs w:val="26"/>
              </w:rPr>
            </w:pPr>
          </w:p>
        </w:tc>
        <w:tc>
          <w:tcPr>
            <w:tcW w:w="7195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начальника финансового управления администрации района, начальник бюджетного отдела финансового управления администрации района;</w:t>
            </w:r>
          </w:p>
        </w:tc>
      </w:tr>
      <w:tr w:rsidR="00835B3C" w:rsidTr="00835B3C">
        <w:tc>
          <w:tcPr>
            <w:tcW w:w="2376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 Е.В.</w:t>
            </w:r>
          </w:p>
        </w:tc>
        <w:tc>
          <w:tcPr>
            <w:tcW w:w="7195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-начальник юридического отдела администрации района;</w:t>
            </w:r>
          </w:p>
        </w:tc>
      </w:tr>
      <w:tr w:rsidR="00835B3C" w:rsidTr="00835B3C">
        <w:tc>
          <w:tcPr>
            <w:tcW w:w="2376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Шарова</w:t>
            </w:r>
            <w:proofErr w:type="spellEnd"/>
            <w:r>
              <w:rPr>
                <w:sz w:val="26"/>
                <w:szCs w:val="26"/>
              </w:rPr>
              <w:t xml:space="preserve"> О.Н.</w:t>
            </w:r>
          </w:p>
        </w:tc>
        <w:tc>
          <w:tcPr>
            <w:tcW w:w="7195" w:type="dxa"/>
          </w:tcPr>
          <w:p w:rsidR="00835B3C" w:rsidRDefault="00835B3C" w:rsidP="003D3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-начальник </w:t>
            </w:r>
            <w:proofErr w:type="gramStart"/>
            <w:r>
              <w:rPr>
                <w:sz w:val="26"/>
                <w:szCs w:val="26"/>
              </w:rPr>
              <w:t>отдела развития муниципальных образований администрации района</w:t>
            </w:r>
            <w:proofErr w:type="gramEnd"/>
            <w:r>
              <w:rPr>
                <w:sz w:val="26"/>
                <w:szCs w:val="26"/>
              </w:rPr>
              <w:t>»</w:t>
            </w:r>
          </w:p>
        </w:tc>
      </w:tr>
    </w:tbl>
    <w:p w:rsidR="00835B3C" w:rsidRPr="0086074A" w:rsidRDefault="00835B3C" w:rsidP="00835B3C">
      <w:pPr>
        <w:jc w:val="both"/>
        <w:rPr>
          <w:sz w:val="26"/>
          <w:szCs w:val="26"/>
        </w:rPr>
      </w:pP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835B3C"/>
    <w:rsid w:val="000E242E"/>
    <w:rsid w:val="003F1748"/>
    <w:rsid w:val="00442221"/>
    <w:rsid w:val="005E68AA"/>
    <w:rsid w:val="00835B3C"/>
    <w:rsid w:val="008F188E"/>
    <w:rsid w:val="00D50809"/>
    <w:rsid w:val="00FC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B3C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B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2077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2021-10-29T12:04:00Z</dcterms:created>
  <dcterms:modified xsi:type="dcterms:W3CDTF">2021-11-17T05:29:00Z</dcterms:modified>
</cp:coreProperties>
</file>